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6BDC" w14:paraId="1B25B6F1" w14:textId="77777777" w:rsidTr="00730701">
        <w:tc>
          <w:tcPr>
            <w:tcW w:w="3005" w:type="dxa"/>
          </w:tcPr>
          <w:p w14:paraId="0C54D974" w14:textId="77777777" w:rsidR="00D76BDC" w:rsidRDefault="00D76BDC" w:rsidP="00D76BDC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005" w:type="dxa"/>
          </w:tcPr>
          <w:p w14:paraId="2E26DCE8" w14:textId="2C45772A" w:rsidR="00D76BDC" w:rsidRDefault="00D76BDC" w:rsidP="00D76BDC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/>
                <w:b/>
                <w:bCs/>
                <w:noProof/>
                <w:rtl/>
                <w:lang w:val="he-IL"/>
              </w:rPr>
              <w:drawing>
                <wp:inline distT="0" distB="0" distL="0" distR="0" wp14:anchorId="7FF95D65" wp14:editId="048BB5AB">
                  <wp:extent cx="1341466" cy="858417"/>
                  <wp:effectExtent l="0" t="0" r="0" b="0"/>
                  <wp:docPr id="1197623328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623328" name="תמונה 119762332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04" cy="883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23F578BD" w14:textId="77777777" w:rsidR="00D76BDC" w:rsidRDefault="00D76BDC" w:rsidP="00D76BDC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  <w:tr w:rsidR="00D76BDC" w14:paraId="694D4699" w14:textId="77777777" w:rsidTr="00730701">
        <w:tc>
          <w:tcPr>
            <w:tcW w:w="3005" w:type="dxa"/>
          </w:tcPr>
          <w:p w14:paraId="1706B8A0" w14:textId="77777777" w:rsidR="00D76BDC" w:rsidRDefault="00D76BDC" w:rsidP="00D76BDC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  <w:tc>
          <w:tcPr>
            <w:tcW w:w="3005" w:type="dxa"/>
          </w:tcPr>
          <w:p w14:paraId="77E58885" w14:textId="7D2DD455" w:rsidR="00D76BDC" w:rsidRDefault="00D76BDC" w:rsidP="00D76BDC">
            <w:pPr>
              <w:bidi/>
              <w:jc w:val="center"/>
              <w:rPr>
                <w:rFonts w:cstheme="minorHAnsi"/>
                <w:b/>
                <w:bCs/>
                <w:noProof/>
                <w:rtl/>
                <w:lang w:val="he-IL"/>
              </w:rPr>
            </w:pPr>
            <w:r>
              <w:rPr>
                <w:rFonts w:cstheme="minorHAnsi" w:hint="cs"/>
                <w:rtl/>
              </w:rPr>
              <w:t>[</w:t>
            </w:r>
            <w:r w:rsidRPr="005B41DE">
              <w:rPr>
                <w:rFonts w:cs="Calibri"/>
                <w:rtl/>
              </w:rPr>
              <w:t>שותפות אושן לילדים</w:t>
            </w:r>
            <w:r>
              <w:rPr>
                <w:rFonts w:cs="Calibri" w:hint="cs"/>
                <w:rtl/>
              </w:rPr>
              <w:t>]</w:t>
            </w:r>
          </w:p>
        </w:tc>
        <w:tc>
          <w:tcPr>
            <w:tcW w:w="3006" w:type="dxa"/>
          </w:tcPr>
          <w:p w14:paraId="3BB35193" w14:textId="77777777" w:rsidR="00D76BDC" w:rsidRDefault="00D76BDC" w:rsidP="00D76BDC">
            <w:pPr>
              <w:bidi/>
              <w:jc w:val="center"/>
              <w:rPr>
                <w:rFonts w:cstheme="minorHAnsi"/>
                <w:b/>
                <w:bCs/>
                <w:rtl/>
              </w:rPr>
            </w:pPr>
          </w:p>
        </w:tc>
      </w:tr>
    </w:tbl>
    <w:p w14:paraId="6E186121" w14:textId="77777777" w:rsidR="00D76BDC" w:rsidRDefault="00D76BDC" w:rsidP="00D76BDC">
      <w:pPr>
        <w:bidi/>
        <w:jc w:val="center"/>
        <w:rPr>
          <w:rFonts w:cstheme="minorHAnsi"/>
          <w:b/>
          <w:bCs/>
          <w:rtl/>
        </w:rPr>
      </w:pPr>
    </w:p>
    <w:p w14:paraId="0B99AF75" w14:textId="3CEE7DB5" w:rsidR="006F09BE" w:rsidRPr="00585EFD" w:rsidRDefault="006F09BE" w:rsidP="005124E8">
      <w:pPr>
        <w:bidi/>
        <w:jc w:val="center"/>
        <w:rPr>
          <w:rFonts w:cstheme="minorHAnsi"/>
          <w:b/>
          <w:bCs/>
          <w:rtl/>
        </w:rPr>
      </w:pPr>
      <w:r w:rsidRPr="00585EFD">
        <w:rPr>
          <w:rFonts w:cstheme="minorHAnsi"/>
          <w:b/>
          <w:bCs/>
          <w:rtl/>
        </w:rPr>
        <w:t xml:space="preserve">מדיניות בנושא הקלטת </w:t>
      </w:r>
      <w:r w:rsidR="00037C76">
        <w:rPr>
          <w:rFonts w:cstheme="minorHAnsi" w:hint="cs"/>
          <w:b/>
          <w:bCs/>
          <w:rtl/>
        </w:rPr>
        <w:t>שמע</w:t>
      </w:r>
      <w:r w:rsidRPr="00585EFD">
        <w:rPr>
          <w:rFonts w:cstheme="minorHAnsi"/>
          <w:b/>
          <w:bCs/>
          <w:rtl/>
        </w:rPr>
        <w:t>/וידאו, ניטור וצילום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6390"/>
      </w:tblGrid>
      <w:tr w:rsidR="006F09BE" w:rsidRPr="00585EFD" w14:paraId="5B849A73" w14:textId="77777777" w:rsidTr="00F80DC2">
        <w:tc>
          <w:tcPr>
            <w:tcW w:w="2626" w:type="dxa"/>
          </w:tcPr>
          <w:p w14:paraId="42C3C3A0" w14:textId="60EE5A12" w:rsidR="006F09BE" w:rsidRPr="00A5190F" w:rsidRDefault="006F09BE" w:rsidP="00585EFD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 w:rsidRPr="00A5190F">
              <w:rPr>
                <w:rFonts w:cstheme="minorHAnsi"/>
                <w:b/>
                <w:bCs/>
                <w:rtl/>
              </w:rPr>
              <w:t>מאושר על ידי:</w:t>
            </w:r>
          </w:p>
        </w:tc>
        <w:tc>
          <w:tcPr>
            <w:tcW w:w="6390" w:type="dxa"/>
          </w:tcPr>
          <w:p w14:paraId="6D36207D" w14:textId="77777777" w:rsidR="006F09BE" w:rsidRPr="00585EFD" w:rsidRDefault="006F09BE" w:rsidP="00585EFD">
            <w:pPr>
              <w:bidi/>
              <w:jc w:val="both"/>
              <w:rPr>
                <w:rFonts w:cstheme="minorHAnsi"/>
                <w:rtl/>
              </w:rPr>
            </w:pPr>
            <w:r w:rsidRPr="00585EFD">
              <w:rPr>
                <w:rFonts w:cstheme="minorHAnsi"/>
              </w:rPr>
              <w:t>Ocean Partnership for Children Board of Trustees</w:t>
            </w:r>
          </w:p>
          <w:p w14:paraId="5DFADCFF" w14:textId="1B4FDA59" w:rsidR="006F09BE" w:rsidRDefault="006F09BE" w:rsidP="00585EFD">
            <w:pPr>
              <w:bidi/>
              <w:jc w:val="both"/>
              <w:rPr>
                <w:rFonts w:cstheme="minorHAnsi"/>
                <w:rtl/>
              </w:rPr>
            </w:pPr>
            <w:r w:rsidRPr="00585EFD">
              <w:rPr>
                <w:rFonts w:cstheme="minorHAnsi"/>
                <w:rtl/>
              </w:rPr>
              <w:t>[</w:t>
            </w:r>
            <w:r w:rsidR="00B82EE4" w:rsidRPr="00B82EE4">
              <w:rPr>
                <w:rFonts w:cs="Calibri"/>
                <w:rtl/>
              </w:rPr>
              <w:t>מועצת הנאמנים</w:t>
            </w:r>
            <w:r w:rsidR="00B82EE4" w:rsidRPr="00B82EE4">
              <w:rPr>
                <w:rFonts w:cs="Calibri" w:hint="cs"/>
                <w:rtl/>
              </w:rPr>
              <w:t xml:space="preserve"> </w:t>
            </w:r>
            <w:r w:rsidR="00B82EE4">
              <w:rPr>
                <w:rFonts w:cs="Calibri" w:hint="cs"/>
                <w:rtl/>
              </w:rPr>
              <w:t xml:space="preserve">של </w:t>
            </w:r>
            <w:r w:rsidR="005B41DE">
              <w:rPr>
                <w:rFonts w:cstheme="minorHAnsi" w:hint="cs"/>
                <w:rtl/>
              </w:rPr>
              <w:t xml:space="preserve">שותפות </w:t>
            </w:r>
            <w:r w:rsidRPr="00585EFD">
              <w:rPr>
                <w:rFonts w:cstheme="minorHAnsi"/>
                <w:rtl/>
              </w:rPr>
              <w:t>אושן לילדים]</w:t>
            </w:r>
          </w:p>
          <w:p w14:paraId="6B3496A8" w14:textId="62212383" w:rsidR="00A5190F" w:rsidRPr="00585EFD" w:rsidRDefault="00A5190F" w:rsidP="00A5190F">
            <w:pPr>
              <w:bidi/>
              <w:jc w:val="both"/>
              <w:rPr>
                <w:rFonts w:cstheme="minorHAnsi"/>
                <w:rtl/>
              </w:rPr>
            </w:pPr>
          </w:p>
        </w:tc>
      </w:tr>
      <w:tr w:rsidR="006F09BE" w:rsidRPr="00585EFD" w14:paraId="437FB03E" w14:textId="77777777" w:rsidTr="00F80DC2">
        <w:tc>
          <w:tcPr>
            <w:tcW w:w="2626" w:type="dxa"/>
          </w:tcPr>
          <w:p w14:paraId="09260B84" w14:textId="3B1B7A5C" w:rsidR="006F09BE" w:rsidRPr="00A5190F" w:rsidRDefault="006F09BE" w:rsidP="00585EFD">
            <w:pPr>
              <w:bidi/>
              <w:jc w:val="both"/>
              <w:rPr>
                <w:rFonts w:cstheme="minorHAnsi"/>
                <w:b/>
                <w:bCs/>
                <w:rtl/>
              </w:rPr>
            </w:pPr>
            <w:r w:rsidRPr="00A5190F">
              <w:rPr>
                <w:rFonts w:cstheme="minorHAnsi"/>
                <w:b/>
                <w:bCs/>
                <w:rtl/>
              </w:rPr>
              <w:t>תאריך תוקף:</w:t>
            </w:r>
          </w:p>
        </w:tc>
        <w:tc>
          <w:tcPr>
            <w:tcW w:w="6390" w:type="dxa"/>
          </w:tcPr>
          <w:p w14:paraId="13948359" w14:textId="34B990C6" w:rsidR="006F09BE" w:rsidRPr="00585EFD" w:rsidRDefault="006F09BE" w:rsidP="00585EFD">
            <w:pPr>
              <w:bidi/>
              <w:jc w:val="both"/>
              <w:rPr>
                <w:rFonts w:cstheme="minorHAnsi"/>
                <w:rtl/>
              </w:rPr>
            </w:pPr>
            <w:r w:rsidRPr="00585EFD">
              <w:rPr>
                <w:rFonts w:cstheme="minorHAnsi"/>
                <w:rtl/>
              </w:rPr>
              <w:t>15 במרץ, 2023</w:t>
            </w:r>
          </w:p>
        </w:tc>
      </w:tr>
    </w:tbl>
    <w:p w14:paraId="1200DB67" w14:textId="77777777" w:rsidR="006F09BE" w:rsidRPr="005B41DE" w:rsidRDefault="006F09BE" w:rsidP="00585EFD">
      <w:pPr>
        <w:bidi/>
        <w:jc w:val="both"/>
        <w:rPr>
          <w:rFonts w:cstheme="minorHAnsi"/>
          <w:sz w:val="6"/>
          <w:szCs w:val="6"/>
          <w:rtl/>
        </w:rPr>
      </w:pPr>
    </w:p>
    <w:p w14:paraId="00C20B16" w14:textId="77777777" w:rsidR="00F80DC2" w:rsidRDefault="00F80DC2" w:rsidP="00F80DC2">
      <w:pPr>
        <w:pBdr>
          <w:bottom w:val="single" w:sz="18" w:space="1" w:color="auto"/>
        </w:pBdr>
        <w:bidi/>
        <w:jc w:val="both"/>
        <w:rPr>
          <w:rFonts w:cstheme="minorHAnsi"/>
          <w:b/>
          <w:bCs/>
          <w:rtl/>
        </w:rPr>
      </w:pPr>
    </w:p>
    <w:p w14:paraId="1ECFB311" w14:textId="2E57FE43" w:rsidR="006F09BE" w:rsidRPr="00A5190F" w:rsidRDefault="00F52CE9" w:rsidP="00F80DC2">
      <w:pPr>
        <w:bidi/>
        <w:spacing w:after="120" w:line="240" w:lineRule="auto"/>
        <w:jc w:val="both"/>
        <w:rPr>
          <w:rFonts w:cstheme="minorHAnsi"/>
          <w:b/>
          <w:bCs/>
          <w:rtl/>
        </w:rPr>
      </w:pPr>
      <w:r w:rsidRPr="00A5190F">
        <w:rPr>
          <w:rFonts w:cstheme="minorHAnsi"/>
          <w:b/>
          <w:bCs/>
          <w:rtl/>
        </w:rPr>
        <w:t>מטרה</w:t>
      </w:r>
      <w:r w:rsidR="00A5190F">
        <w:rPr>
          <w:rFonts w:cstheme="minorHAnsi" w:hint="cs"/>
          <w:b/>
          <w:bCs/>
          <w:rtl/>
        </w:rPr>
        <w:t>:</w:t>
      </w:r>
    </w:p>
    <w:p w14:paraId="7B54312A" w14:textId="0EBF4809" w:rsidR="00F52CE9" w:rsidRPr="00585EFD" w:rsidRDefault="00F52CE9" w:rsidP="00585EFD">
      <w:pPr>
        <w:bidi/>
        <w:jc w:val="both"/>
        <w:rPr>
          <w:rFonts w:cstheme="minorHAnsi"/>
          <w:rtl/>
        </w:rPr>
      </w:pPr>
      <w:r w:rsidRPr="00585EFD">
        <w:rPr>
          <w:rFonts w:cstheme="minorHAnsi"/>
          <w:rtl/>
        </w:rPr>
        <w:t xml:space="preserve">מטרת מדיניות זו היא </w:t>
      </w:r>
      <w:r w:rsidR="00D42E11">
        <w:rPr>
          <w:rFonts w:cstheme="minorHAnsi" w:hint="cs"/>
          <w:rtl/>
        </w:rPr>
        <w:t>ביסוס</w:t>
      </w:r>
      <w:r w:rsidRPr="00585EFD">
        <w:rPr>
          <w:rFonts w:cstheme="minorHAnsi"/>
          <w:rtl/>
        </w:rPr>
        <w:t xml:space="preserve"> דרישות </w:t>
      </w:r>
      <w:r w:rsidRPr="00585EFD">
        <w:rPr>
          <w:rFonts w:cstheme="minorHAnsi"/>
        </w:rPr>
        <w:t>Ocean Partnership for Children (OPC)</w:t>
      </w:r>
      <w:r w:rsidRPr="00585EFD">
        <w:rPr>
          <w:rFonts w:cstheme="minorHAnsi"/>
          <w:rtl/>
        </w:rPr>
        <w:t xml:space="preserve"> </w:t>
      </w:r>
      <w:r w:rsidR="005B41DE">
        <w:rPr>
          <w:rFonts w:cstheme="minorHAnsi" w:hint="cs"/>
          <w:rtl/>
        </w:rPr>
        <w:t>[</w:t>
      </w:r>
      <w:r w:rsidR="005B41DE" w:rsidRPr="005B41DE">
        <w:rPr>
          <w:rFonts w:cs="Calibri"/>
          <w:rtl/>
        </w:rPr>
        <w:t>שותפות אושן לילדים</w:t>
      </w:r>
      <w:r w:rsidR="005B41DE">
        <w:rPr>
          <w:rFonts w:cs="Calibri" w:hint="cs"/>
          <w:rtl/>
        </w:rPr>
        <w:t xml:space="preserve">] </w:t>
      </w:r>
      <w:r w:rsidRPr="00585EFD">
        <w:rPr>
          <w:rFonts w:cstheme="minorHAnsi"/>
          <w:rtl/>
        </w:rPr>
        <w:t xml:space="preserve">בכל הנוגע להקלטת </w:t>
      </w:r>
      <w:r w:rsidR="003B0ADE">
        <w:rPr>
          <w:rFonts w:cstheme="minorHAnsi" w:hint="cs"/>
          <w:rtl/>
        </w:rPr>
        <w:t>שמע</w:t>
      </w:r>
      <w:r w:rsidR="00133271">
        <w:rPr>
          <w:rFonts w:cstheme="minorHAnsi" w:hint="cs"/>
          <w:rtl/>
        </w:rPr>
        <w:t xml:space="preserve">, תיעוד </w:t>
      </w:r>
      <w:r w:rsidR="00ED2CED">
        <w:rPr>
          <w:rFonts w:cstheme="minorHAnsi" w:hint="cs"/>
          <w:rtl/>
        </w:rPr>
        <w:t>חזותי</w:t>
      </w:r>
      <w:r w:rsidR="00F35974">
        <w:rPr>
          <w:rFonts w:cstheme="minorHAnsi" w:hint="cs"/>
          <w:rtl/>
        </w:rPr>
        <w:t xml:space="preserve">, </w:t>
      </w:r>
      <w:r w:rsidRPr="00585EFD">
        <w:rPr>
          <w:rFonts w:cstheme="minorHAnsi"/>
          <w:rtl/>
        </w:rPr>
        <w:t xml:space="preserve">ניטור פגישות וצילום. מדיניות זו חלה על מפגשי </w:t>
      </w:r>
      <w:r w:rsidR="00717513">
        <w:rPr>
          <w:rFonts w:cstheme="minorHAnsi" w:hint="cs"/>
          <w:rtl/>
        </w:rPr>
        <w:t>כח</w:t>
      </w:r>
      <w:r w:rsidRPr="00585EFD">
        <w:rPr>
          <w:rFonts w:cstheme="minorHAnsi"/>
          <w:rtl/>
        </w:rPr>
        <w:t xml:space="preserve"> אדם פנימיים ופרטניים וכן על פגישות המתקיימות בקהילה עם בני נוער/משפחות ו/או שותפים בקהילה. המדיניות והנהלים הבאים שואפים להגן על מידע רגיש מפני חשיפה בשוגג, להבטיח </w:t>
      </w:r>
      <w:r w:rsidR="00F9306F">
        <w:rPr>
          <w:rFonts w:cstheme="minorHAnsi" w:hint="cs"/>
          <w:rtl/>
        </w:rPr>
        <w:t>גישה מוגבלת</w:t>
      </w:r>
      <w:r w:rsidRPr="00585EFD">
        <w:rPr>
          <w:rFonts w:cstheme="minorHAnsi"/>
          <w:rtl/>
        </w:rPr>
        <w:t xml:space="preserve"> </w:t>
      </w:r>
      <w:r w:rsidR="00F9306F">
        <w:rPr>
          <w:rFonts w:cstheme="minorHAnsi" w:hint="cs"/>
          <w:rtl/>
        </w:rPr>
        <w:t xml:space="preserve">כראוי </w:t>
      </w:r>
      <w:r w:rsidRPr="00585EFD">
        <w:rPr>
          <w:rFonts w:cstheme="minorHAnsi"/>
          <w:rtl/>
        </w:rPr>
        <w:t xml:space="preserve">להקלטות </w:t>
      </w:r>
      <w:r w:rsidR="00F9306F">
        <w:rPr>
          <w:rFonts w:cstheme="minorHAnsi" w:hint="cs"/>
          <w:rtl/>
        </w:rPr>
        <w:t xml:space="preserve">וקבלת </w:t>
      </w:r>
      <w:r w:rsidRPr="00585EFD">
        <w:rPr>
          <w:rFonts w:cstheme="minorHAnsi"/>
          <w:rtl/>
        </w:rPr>
        <w:t>הרשאות נדרשות.</w:t>
      </w:r>
      <w:r w:rsidR="00A4498D" w:rsidRPr="00A4498D">
        <w:rPr>
          <w:rtl/>
        </w:rPr>
        <w:t xml:space="preserve"> </w:t>
      </w:r>
      <w:r w:rsidR="00A4498D" w:rsidRPr="00A4498D">
        <w:rPr>
          <w:rFonts w:cs="Calibri"/>
          <w:rtl/>
        </w:rPr>
        <w:t>מעקב אלקטרוני ללא הרשאה אינו תואם ליחס המכבד של הצוות ונותני השירות.</w:t>
      </w:r>
    </w:p>
    <w:p w14:paraId="10F38764" w14:textId="7483A5C8" w:rsidR="00F52CE9" w:rsidRPr="00585EFD" w:rsidRDefault="00F52CE9" w:rsidP="00585EFD">
      <w:pPr>
        <w:bidi/>
        <w:jc w:val="both"/>
        <w:rPr>
          <w:rFonts w:cstheme="minorHAnsi"/>
          <w:rtl/>
        </w:rPr>
      </w:pPr>
      <w:r w:rsidRPr="00585EFD">
        <w:rPr>
          <w:rFonts w:cstheme="minorHAnsi"/>
          <w:rtl/>
        </w:rPr>
        <w:t xml:space="preserve">מדיניות זו </w:t>
      </w:r>
      <w:r w:rsidRPr="00E80DE5">
        <w:rPr>
          <w:rFonts w:cstheme="minorHAnsi"/>
          <w:b/>
          <w:bCs/>
          <w:rtl/>
        </w:rPr>
        <w:t>אינה</w:t>
      </w:r>
      <w:r w:rsidRPr="00585EFD">
        <w:rPr>
          <w:rFonts w:cstheme="minorHAnsi"/>
          <w:rtl/>
        </w:rPr>
        <w:t xml:space="preserve"> חלה על פגישות, אירועים או פעילויות בחסות </w:t>
      </w:r>
      <w:r w:rsidR="00017E23">
        <w:rPr>
          <w:rFonts w:cstheme="minorHAnsi" w:hint="cs"/>
          <w:rtl/>
        </w:rPr>
        <w:t>הארגון</w:t>
      </w:r>
      <w:r w:rsidRPr="00585EFD">
        <w:rPr>
          <w:rFonts w:cstheme="minorHAnsi"/>
          <w:rtl/>
        </w:rPr>
        <w:t xml:space="preserve"> </w:t>
      </w:r>
      <w:r w:rsidRPr="00AB5CB2">
        <w:rPr>
          <w:rFonts w:cstheme="minorHAnsi"/>
          <w:rtl/>
        </w:rPr>
        <w:t xml:space="preserve">המוקלטות </w:t>
      </w:r>
      <w:r w:rsidRPr="00585EFD">
        <w:rPr>
          <w:rFonts w:cstheme="minorHAnsi"/>
          <w:rtl/>
        </w:rPr>
        <w:t>למטרות פעולות</w:t>
      </w:r>
      <w:r w:rsidR="00017E23">
        <w:rPr>
          <w:rFonts w:cstheme="minorHAnsi" w:hint="cs"/>
          <w:rtl/>
        </w:rPr>
        <w:t>יו</w:t>
      </w:r>
      <w:r w:rsidRPr="00585EFD">
        <w:rPr>
          <w:rFonts w:cstheme="minorHAnsi"/>
          <w:rtl/>
        </w:rPr>
        <w:t xml:space="preserve"> (</w:t>
      </w:r>
      <w:r w:rsidR="00F9306F">
        <w:rPr>
          <w:rFonts w:cstheme="minorHAnsi" w:hint="cs"/>
          <w:rtl/>
        </w:rPr>
        <w:t>קרי</w:t>
      </w:r>
      <w:r w:rsidRPr="00585EFD">
        <w:rPr>
          <w:rFonts w:cstheme="minorHAnsi"/>
          <w:rtl/>
        </w:rPr>
        <w:t xml:space="preserve">, </w:t>
      </w:r>
      <w:r w:rsidR="0030709D">
        <w:rPr>
          <w:rFonts w:cstheme="minorHAnsi" w:hint="cs"/>
          <w:rtl/>
        </w:rPr>
        <w:t>ישיבות</w:t>
      </w:r>
      <w:r w:rsidRPr="00585EFD">
        <w:rPr>
          <w:rFonts w:cstheme="minorHAnsi"/>
          <w:rtl/>
        </w:rPr>
        <w:t xml:space="preserve"> צוות, אירועים בחסות </w:t>
      </w:r>
      <w:r w:rsidR="00017E23">
        <w:rPr>
          <w:rFonts w:cstheme="minorHAnsi" w:hint="cs"/>
          <w:rtl/>
        </w:rPr>
        <w:t>הארגון</w:t>
      </w:r>
      <w:r w:rsidRPr="00585EFD">
        <w:rPr>
          <w:rFonts w:cstheme="minorHAnsi"/>
          <w:rtl/>
        </w:rPr>
        <w:t xml:space="preserve">, </w:t>
      </w:r>
      <w:r w:rsidR="00017E23">
        <w:rPr>
          <w:rFonts w:cstheme="minorHAnsi" w:hint="cs"/>
          <w:rtl/>
        </w:rPr>
        <w:t>תכני</w:t>
      </w:r>
      <w:r w:rsidR="00F9306F">
        <w:rPr>
          <w:rFonts w:cstheme="minorHAnsi" w:hint="cs"/>
          <w:rtl/>
        </w:rPr>
        <w:t>ו</w:t>
      </w:r>
      <w:r w:rsidR="00017E23">
        <w:rPr>
          <w:rFonts w:cstheme="minorHAnsi" w:hint="cs"/>
          <w:rtl/>
        </w:rPr>
        <w:t>ת</w:t>
      </w:r>
      <w:r w:rsidRPr="00585EFD">
        <w:rPr>
          <w:rFonts w:cstheme="minorHAnsi"/>
          <w:rtl/>
        </w:rPr>
        <w:t xml:space="preserve"> לפיתוח </w:t>
      </w:r>
      <w:r w:rsidR="00017E23">
        <w:rPr>
          <w:rFonts w:cstheme="minorHAnsi" w:hint="cs"/>
          <w:rtl/>
        </w:rPr>
        <w:t>הצוות</w:t>
      </w:r>
      <w:r w:rsidRPr="00585EFD">
        <w:rPr>
          <w:rFonts w:cstheme="minorHAnsi"/>
          <w:rtl/>
        </w:rPr>
        <w:t xml:space="preserve"> ו</w:t>
      </w:r>
      <w:r w:rsidR="002B1A65">
        <w:rPr>
          <w:rFonts w:cstheme="minorHAnsi" w:hint="cs"/>
          <w:rtl/>
        </w:rPr>
        <w:t>כדומה</w:t>
      </w:r>
      <w:r w:rsidRPr="00585EFD">
        <w:rPr>
          <w:rFonts w:cstheme="minorHAnsi"/>
          <w:rtl/>
        </w:rPr>
        <w:t>).</w:t>
      </w:r>
    </w:p>
    <w:p w14:paraId="0D4ECB2B" w14:textId="3042FF7B" w:rsidR="00F52CE9" w:rsidRPr="00A5190F" w:rsidRDefault="00F52CE9" w:rsidP="00585EFD">
      <w:pPr>
        <w:bidi/>
        <w:jc w:val="both"/>
        <w:rPr>
          <w:rFonts w:cstheme="minorHAnsi"/>
          <w:b/>
          <w:bCs/>
          <w:rtl/>
        </w:rPr>
      </w:pPr>
      <w:r w:rsidRPr="00A5190F">
        <w:rPr>
          <w:rFonts w:cstheme="minorHAnsi"/>
          <w:b/>
          <w:bCs/>
          <w:rtl/>
        </w:rPr>
        <w:t>הגדרות:</w:t>
      </w:r>
    </w:p>
    <w:p w14:paraId="344519C9" w14:textId="6659FA6B" w:rsidR="00F52CE9" w:rsidRPr="00585EFD" w:rsidRDefault="00F52CE9" w:rsidP="00585EFD">
      <w:pPr>
        <w:bidi/>
        <w:jc w:val="both"/>
        <w:rPr>
          <w:rFonts w:cstheme="minorHAnsi"/>
          <w:rtl/>
        </w:rPr>
      </w:pPr>
      <w:r w:rsidRPr="00A5190F">
        <w:rPr>
          <w:rFonts w:cstheme="minorHAnsi"/>
          <w:b/>
          <w:bCs/>
          <w:rtl/>
        </w:rPr>
        <w:t xml:space="preserve">ניטור </w:t>
      </w:r>
      <w:r w:rsidR="00DD275B">
        <w:rPr>
          <w:rFonts w:cstheme="minorHAnsi" w:hint="cs"/>
          <w:b/>
          <w:bCs/>
          <w:rtl/>
        </w:rPr>
        <w:t>שמע</w:t>
      </w:r>
      <w:r w:rsidRPr="00585EFD">
        <w:rPr>
          <w:rFonts w:cstheme="minorHAnsi"/>
          <w:rtl/>
        </w:rPr>
        <w:t xml:space="preserve"> - מדיניות</w:t>
      </w:r>
      <w:r w:rsidR="00C85BB5" w:rsidRPr="00C85BB5">
        <w:rPr>
          <w:rFonts w:cs="Calibri"/>
          <w:rtl/>
        </w:rPr>
        <w:t xml:space="preserve"> "ניטור שמע" </w:t>
      </w:r>
      <w:r w:rsidRPr="00585EFD">
        <w:rPr>
          <w:rFonts w:cstheme="minorHAnsi"/>
          <w:rtl/>
        </w:rPr>
        <w:t xml:space="preserve"> </w:t>
      </w:r>
      <w:r w:rsidR="00C85BB5">
        <w:rPr>
          <w:rFonts w:cstheme="minorHAnsi" w:hint="cs"/>
          <w:rtl/>
        </w:rPr>
        <w:t>מ</w:t>
      </w:r>
      <w:r w:rsidRPr="00585EFD">
        <w:rPr>
          <w:rFonts w:cstheme="minorHAnsi"/>
          <w:rtl/>
        </w:rPr>
        <w:t>תייחס</w:t>
      </w:r>
      <w:r w:rsidR="00C85BB5">
        <w:rPr>
          <w:rFonts w:cstheme="minorHAnsi" w:hint="cs"/>
          <w:rtl/>
        </w:rPr>
        <w:t xml:space="preserve">ת </w:t>
      </w:r>
      <w:r w:rsidRPr="00585EFD">
        <w:rPr>
          <w:rFonts w:cstheme="minorHAnsi"/>
          <w:rtl/>
        </w:rPr>
        <w:t xml:space="preserve">לניטור קולו של אדם באמצעות מצלמות וידאו, טלפונים סלולריים, מכשירי הקלטה, טכנולוגיה לבישה, או כל טכנולוגיה אחרת </w:t>
      </w:r>
      <w:r w:rsidR="003E3354">
        <w:rPr>
          <w:rFonts w:cstheme="minorHAnsi" w:hint="cs"/>
          <w:rtl/>
        </w:rPr>
        <w:t xml:space="preserve">ללכידת </w:t>
      </w:r>
      <w:r w:rsidR="00EA2596">
        <w:rPr>
          <w:rFonts w:cstheme="minorHAnsi" w:hint="cs"/>
          <w:rtl/>
        </w:rPr>
        <w:t>שמע</w:t>
      </w:r>
      <w:r w:rsidRPr="00585EFD">
        <w:rPr>
          <w:rFonts w:cstheme="minorHAnsi"/>
          <w:rtl/>
        </w:rPr>
        <w:t xml:space="preserve"> או </w:t>
      </w:r>
      <w:r w:rsidR="003E3354">
        <w:rPr>
          <w:rFonts w:cstheme="minorHAnsi" w:hint="cs"/>
          <w:rtl/>
        </w:rPr>
        <w:t xml:space="preserve">העברת </w:t>
      </w:r>
      <w:r w:rsidRPr="00585EFD">
        <w:rPr>
          <w:rFonts w:cstheme="minorHAnsi"/>
          <w:rtl/>
        </w:rPr>
        <w:t>קול למטרות ניטור.</w:t>
      </w:r>
    </w:p>
    <w:p w14:paraId="0160E56B" w14:textId="2D2AB328" w:rsidR="00F52CE9" w:rsidRPr="00585EFD" w:rsidRDefault="00F52CE9" w:rsidP="00585EFD">
      <w:pPr>
        <w:bidi/>
        <w:jc w:val="both"/>
        <w:rPr>
          <w:rFonts w:cstheme="minorHAnsi"/>
          <w:rtl/>
        </w:rPr>
      </w:pPr>
      <w:r w:rsidRPr="00A5190F">
        <w:rPr>
          <w:rFonts w:cstheme="minorHAnsi"/>
          <w:b/>
          <w:bCs/>
          <w:rtl/>
        </w:rPr>
        <w:t xml:space="preserve">הקלטת </w:t>
      </w:r>
      <w:r w:rsidR="00EA2596">
        <w:rPr>
          <w:rFonts w:cstheme="minorHAnsi" w:hint="cs"/>
          <w:b/>
          <w:bCs/>
          <w:rtl/>
        </w:rPr>
        <w:t>שמע</w:t>
      </w:r>
      <w:r w:rsidRPr="00585EFD">
        <w:rPr>
          <w:rFonts w:cstheme="minorHAnsi"/>
          <w:rtl/>
        </w:rPr>
        <w:t xml:space="preserve"> - </w:t>
      </w:r>
      <w:r w:rsidR="00C85BB5" w:rsidRPr="00C85BB5">
        <w:rPr>
          <w:rFonts w:cs="Calibri"/>
          <w:rtl/>
        </w:rPr>
        <w:t>מדיניות</w:t>
      </w:r>
      <w:r w:rsidRPr="00585EFD">
        <w:rPr>
          <w:rFonts w:cstheme="minorHAnsi"/>
          <w:rtl/>
        </w:rPr>
        <w:t xml:space="preserve"> "הקלטת </w:t>
      </w:r>
      <w:r w:rsidR="00EA2596">
        <w:rPr>
          <w:rFonts w:cstheme="minorHAnsi" w:hint="cs"/>
          <w:rtl/>
        </w:rPr>
        <w:t>שמע</w:t>
      </w:r>
      <w:r w:rsidRPr="00585EFD">
        <w:rPr>
          <w:rFonts w:cstheme="minorHAnsi"/>
          <w:rtl/>
        </w:rPr>
        <w:t xml:space="preserve">" מתייחסת ללכידה ואחסון </w:t>
      </w:r>
      <w:r w:rsidR="00EA2596">
        <w:rPr>
          <w:rFonts w:cstheme="minorHAnsi" w:hint="cs"/>
          <w:rtl/>
        </w:rPr>
        <w:t>קול</w:t>
      </w:r>
      <w:r w:rsidRPr="00585EFD">
        <w:rPr>
          <w:rFonts w:cstheme="minorHAnsi"/>
          <w:rtl/>
        </w:rPr>
        <w:t xml:space="preserve"> או צלילי</w:t>
      </w:r>
      <w:r w:rsidR="00473C4C">
        <w:rPr>
          <w:rFonts w:cstheme="minorHAnsi" w:hint="cs"/>
          <w:rtl/>
        </w:rPr>
        <w:t>ם המופקים ע"י האדם ב</w:t>
      </w:r>
      <w:r w:rsidRPr="00585EFD">
        <w:rPr>
          <w:rFonts w:cstheme="minorHAnsi"/>
          <w:rtl/>
        </w:rPr>
        <w:t xml:space="preserve">אמצעות כל טכנולוגיה </w:t>
      </w:r>
      <w:r w:rsidR="00D1619F">
        <w:rPr>
          <w:rFonts w:cstheme="minorHAnsi" w:hint="cs"/>
          <w:rtl/>
        </w:rPr>
        <w:t>כשירה</w:t>
      </w:r>
      <w:r w:rsidRPr="00585EFD">
        <w:rPr>
          <w:rFonts w:cstheme="minorHAnsi"/>
          <w:rtl/>
        </w:rPr>
        <w:t xml:space="preserve"> (לדוגמה, מצלמות וידאו, טלפונים סלולריים, </w:t>
      </w:r>
      <w:r w:rsidR="008B08DE">
        <w:rPr>
          <w:rFonts w:cstheme="minorHAnsi" w:hint="cs"/>
          <w:rtl/>
        </w:rPr>
        <w:t>מכשירי הקלטה</w:t>
      </w:r>
      <w:r w:rsidRPr="00585EFD">
        <w:rPr>
          <w:rFonts w:cstheme="minorHAnsi"/>
          <w:rtl/>
        </w:rPr>
        <w:t>, טכנולוגיה לבישה).</w:t>
      </w:r>
    </w:p>
    <w:p w14:paraId="40CC2054" w14:textId="1C727DA2" w:rsidR="00F52CE9" w:rsidRPr="00585EFD" w:rsidRDefault="00F52CE9" w:rsidP="002938FB">
      <w:pPr>
        <w:bidi/>
        <w:jc w:val="both"/>
        <w:rPr>
          <w:rFonts w:cstheme="minorHAnsi"/>
          <w:rtl/>
        </w:rPr>
      </w:pPr>
      <w:r w:rsidRPr="00A5190F">
        <w:rPr>
          <w:rFonts w:cstheme="minorHAnsi"/>
          <w:b/>
          <w:bCs/>
          <w:rtl/>
        </w:rPr>
        <w:t>ניטור וידאו</w:t>
      </w:r>
      <w:r w:rsidRPr="00585EFD">
        <w:rPr>
          <w:rFonts w:cstheme="minorHAnsi"/>
          <w:rtl/>
        </w:rPr>
        <w:t xml:space="preserve"> - </w:t>
      </w:r>
      <w:r w:rsidR="00C85BB5" w:rsidRPr="00C85BB5">
        <w:rPr>
          <w:rFonts w:cs="Calibri"/>
          <w:rtl/>
        </w:rPr>
        <w:t xml:space="preserve">מדיניות </w:t>
      </w:r>
      <w:r w:rsidRPr="00585EFD">
        <w:rPr>
          <w:rFonts w:cstheme="minorHAnsi"/>
          <w:rtl/>
        </w:rPr>
        <w:t>"ניטור וידאו" מתייחס</w:t>
      </w:r>
      <w:r w:rsidR="00C85BB5">
        <w:rPr>
          <w:rFonts w:cstheme="minorHAnsi" w:hint="cs"/>
          <w:rtl/>
        </w:rPr>
        <w:t>ת</w:t>
      </w:r>
      <w:r w:rsidRPr="00585EFD">
        <w:rPr>
          <w:rFonts w:cstheme="minorHAnsi"/>
          <w:rtl/>
        </w:rPr>
        <w:t xml:space="preserve"> לניטור אדם או העברת </w:t>
      </w:r>
      <w:r w:rsidRPr="00585EFD">
        <w:rPr>
          <w:rFonts w:cstheme="minorHAnsi"/>
        </w:rPr>
        <w:t>PHI</w:t>
      </w:r>
      <w:r w:rsidRPr="00585EFD">
        <w:rPr>
          <w:rFonts w:cstheme="minorHAnsi"/>
          <w:rtl/>
        </w:rPr>
        <w:t xml:space="preserve"> (מידע בריאותי מוגן) כפי שהוגדר על ידי </w:t>
      </w:r>
      <w:r w:rsidR="008A2971">
        <w:rPr>
          <w:rFonts w:cstheme="minorHAnsi" w:hint="cs"/>
          <w:rtl/>
        </w:rPr>
        <w:t>רגולציית</w:t>
      </w:r>
      <w:r w:rsidRPr="00585EFD">
        <w:rPr>
          <w:rFonts w:cstheme="minorHAnsi"/>
          <w:rtl/>
        </w:rPr>
        <w:t xml:space="preserve"> </w:t>
      </w:r>
      <w:r w:rsidRPr="00585EFD">
        <w:rPr>
          <w:rFonts w:cstheme="minorHAnsi"/>
        </w:rPr>
        <w:t>HIPAA</w:t>
      </w:r>
      <w:r w:rsidR="00F13902">
        <w:rPr>
          <w:rFonts w:cstheme="minorHAnsi" w:hint="cs"/>
          <w:rtl/>
        </w:rPr>
        <w:t xml:space="preserve"> [</w:t>
      </w:r>
      <w:r w:rsidR="00F13902" w:rsidRPr="00F13902">
        <w:rPr>
          <w:rFonts w:cs="Calibri"/>
          <w:rtl/>
        </w:rPr>
        <w:t>חוק הניידות והאחריות של ביטוח בריאות</w:t>
      </w:r>
      <w:r w:rsidR="00F13902">
        <w:rPr>
          <w:rFonts w:cs="Calibri" w:hint="cs"/>
          <w:rtl/>
        </w:rPr>
        <w:t>]</w:t>
      </w:r>
      <w:r w:rsidRPr="00585EFD">
        <w:rPr>
          <w:rFonts w:cstheme="minorHAnsi"/>
          <w:rtl/>
        </w:rPr>
        <w:t xml:space="preserve">. מידע בריאותי מוגן הוא כל מידע </w:t>
      </w:r>
      <w:r w:rsidR="00954B14">
        <w:rPr>
          <w:rFonts w:cstheme="minorHAnsi" w:hint="cs"/>
          <w:rtl/>
        </w:rPr>
        <w:t>מתועד</w:t>
      </w:r>
      <w:r w:rsidRPr="00585EFD">
        <w:rPr>
          <w:rFonts w:cstheme="minorHAnsi"/>
          <w:rtl/>
        </w:rPr>
        <w:t xml:space="preserve"> </w:t>
      </w:r>
      <w:r w:rsidR="00B525A4">
        <w:rPr>
          <w:rFonts w:cstheme="minorHAnsi" w:hint="cs"/>
          <w:rtl/>
        </w:rPr>
        <w:t>אשר נוצר, נעשה בו שימוש, או נחשף במהלך מתן טיפול, וניתן להשתמש במידע זה ל</w:t>
      </w:r>
      <w:r w:rsidR="00954B14">
        <w:rPr>
          <w:rFonts w:cstheme="minorHAnsi" w:hint="cs"/>
          <w:rtl/>
        </w:rPr>
        <w:t xml:space="preserve">זיהוי </w:t>
      </w:r>
      <w:r w:rsidRPr="00585EFD">
        <w:rPr>
          <w:rFonts w:cstheme="minorHAnsi"/>
          <w:rtl/>
        </w:rPr>
        <w:t xml:space="preserve">אדם. </w:t>
      </w:r>
      <w:r w:rsidR="00B63147">
        <w:rPr>
          <w:rFonts w:cstheme="minorHAnsi" w:hint="cs"/>
          <w:rtl/>
        </w:rPr>
        <w:t>לדוגמא</w:t>
      </w:r>
      <w:r w:rsidRPr="00585EFD">
        <w:rPr>
          <w:rFonts w:cstheme="minorHAnsi"/>
          <w:rtl/>
        </w:rPr>
        <w:t xml:space="preserve"> אבחון, טיפול, </w:t>
      </w:r>
      <w:r w:rsidR="00F6109E">
        <w:rPr>
          <w:rFonts w:cstheme="minorHAnsi" w:hint="cs"/>
          <w:rtl/>
        </w:rPr>
        <w:t>נתוני</w:t>
      </w:r>
      <w:r w:rsidRPr="00585EFD">
        <w:rPr>
          <w:rFonts w:cstheme="minorHAnsi"/>
          <w:rtl/>
        </w:rPr>
        <w:t xml:space="preserve"> חיוב </w:t>
      </w:r>
      <w:r w:rsidR="00B63147">
        <w:rPr>
          <w:rFonts w:cstheme="minorHAnsi" w:hint="cs"/>
          <w:rtl/>
        </w:rPr>
        <w:t>וכדומה</w:t>
      </w:r>
      <w:r w:rsidRPr="00972C40">
        <w:rPr>
          <w:rFonts w:cstheme="minorHAnsi"/>
          <w:rtl/>
        </w:rPr>
        <w:t>.</w:t>
      </w:r>
      <w:r w:rsidR="002938FB" w:rsidRPr="00972C40">
        <w:rPr>
          <w:rFonts w:cstheme="minorHAnsi" w:hint="cs"/>
          <w:rtl/>
        </w:rPr>
        <w:t xml:space="preserve"> </w:t>
      </w:r>
      <w:r w:rsidRPr="00972C40">
        <w:rPr>
          <w:rFonts w:cstheme="minorHAnsi"/>
          <w:rtl/>
        </w:rPr>
        <w:t>ניטור הווידאו כולל</w:t>
      </w:r>
      <w:r w:rsidRPr="00585EFD">
        <w:rPr>
          <w:rFonts w:cstheme="minorHAnsi"/>
          <w:rtl/>
        </w:rPr>
        <w:t xml:space="preserve"> גם </w:t>
      </w:r>
      <w:r w:rsidRPr="00244D3D">
        <w:rPr>
          <w:rFonts w:cstheme="minorHAnsi"/>
          <w:rtl/>
        </w:rPr>
        <w:t xml:space="preserve">את </w:t>
      </w:r>
      <w:r w:rsidR="006F2C75" w:rsidRPr="00244D3D">
        <w:rPr>
          <w:rFonts w:cstheme="minorHAnsi" w:hint="cs"/>
          <w:rtl/>
        </w:rPr>
        <w:t>דמות</w:t>
      </w:r>
      <w:r w:rsidR="007E1057" w:rsidRPr="00244D3D">
        <w:rPr>
          <w:rFonts w:cstheme="minorHAnsi" w:hint="cs"/>
          <w:rtl/>
        </w:rPr>
        <w:t xml:space="preserve"> האדם</w:t>
      </w:r>
      <w:r w:rsidRPr="00244D3D">
        <w:rPr>
          <w:rFonts w:cstheme="minorHAnsi"/>
          <w:rtl/>
        </w:rPr>
        <w:t xml:space="preserve"> </w:t>
      </w:r>
      <w:r w:rsidR="00210D43" w:rsidRPr="00244D3D">
        <w:rPr>
          <w:rFonts w:cstheme="minorHAnsi" w:hint="cs"/>
          <w:rtl/>
          <w:lang w:val="en-US"/>
        </w:rPr>
        <w:t xml:space="preserve">באמצעות </w:t>
      </w:r>
      <w:r w:rsidRPr="00585EFD">
        <w:rPr>
          <w:rFonts w:cstheme="minorHAnsi"/>
          <w:rtl/>
        </w:rPr>
        <w:t xml:space="preserve">טכנולוגיות </w:t>
      </w:r>
      <w:r w:rsidR="007E1057">
        <w:rPr>
          <w:rFonts w:cstheme="minorHAnsi" w:hint="cs"/>
          <w:rtl/>
        </w:rPr>
        <w:t xml:space="preserve">כשירות לשידור </w:t>
      </w:r>
      <w:r w:rsidR="00210D43">
        <w:rPr>
          <w:rFonts w:cstheme="minorHAnsi" w:hint="cs"/>
          <w:rtl/>
        </w:rPr>
        <w:t>סרטון</w:t>
      </w:r>
      <w:r w:rsidRPr="00585EFD">
        <w:rPr>
          <w:rFonts w:cstheme="minorHAnsi"/>
          <w:rtl/>
        </w:rPr>
        <w:t xml:space="preserve"> (כגון מצלמות וידאו, טלפונים סלולריים, </w:t>
      </w:r>
      <w:r w:rsidR="00210D43">
        <w:rPr>
          <w:rFonts w:cstheme="minorHAnsi" w:hint="cs"/>
          <w:rtl/>
        </w:rPr>
        <w:t>מכשירי הקלטה</w:t>
      </w:r>
      <w:r w:rsidRPr="00585EFD">
        <w:rPr>
          <w:rFonts w:cstheme="minorHAnsi"/>
          <w:rtl/>
        </w:rPr>
        <w:t xml:space="preserve">, טכנולוגיה לבישה) </w:t>
      </w:r>
      <w:r w:rsidR="007E1057">
        <w:rPr>
          <w:rFonts w:cstheme="minorHAnsi" w:hint="cs"/>
          <w:rtl/>
        </w:rPr>
        <w:t xml:space="preserve">ללא תלות בהקלטת </w:t>
      </w:r>
      <w:r w:rsidRPr="00585EFD">
        <w:rPr>
          <w:rFonts w:cstheme="minorHAnsi"/>
          <w:rtl/>
        </w:rPr>
        <w:t>השידור.</w:t>
      </w:r>
    </w:p>
    <w:p w14:paraId="1AE63B42" w14:textId="7B19DFC3" w:rsidR="00F80DC2" w:rsidRDefault="00F52CE9" w:rsidP="006F2C75">
      <w:pPr>
        <w:bidi/>
        <w:jc w:val="both"/>
        <w:rPr>
          <w:rFonts w:cstheme="minorHAnsi"/>
          <w:rtl/>
        </w:rPr>
      </w:pPr>
      <w:r w:rsidRPr="00A5190F">
        <w:rPr>
          <w:rFonts w:cstheme="minorHAnsi"/>
          <w:b/>
          <w:bCs/>
          <w:rtl/>
        </w:rPr>
        <w:t>הקלטת וידאו</w:t>
      </w:r>
      <w:r w:rsidRPr="00585EFD">
        <w:rPr>
          <w:rFonts w:cstheme="minorHAnsi"/>
          <w:rtl/>
        </w:rPr>
        <w:t xml:space="preserve"> - </w:t>
      </w:r>
      <w:r w:rsidR="00C85BB5" w:rsidRPr="00C85BB5">
        <w:rPr>
          <w:rFonts w:cs="Calibri"/>
          <w:rtl/>
        </w:rPr>
        <w:t xml:space="preserve">מדיניות </w:t>
      </w:r>
      <w:r w:rsidRPr="00585EFD">
        <w:rPr>
          <w:rFonts w:cstheme="minorHAnsi"/>
          <w:rtl/>
        </w:rPr>
        <w:t>"הקלטת וידאו" מתייחסת ללכידה ואחסון של דמות</w:t>
      </w:r>
      <w:r w:rsidR="007D4DAA">
        <w:rPr>
          <w:rFonts w:cstheme="minorHAnsi" w:hint="cs"/>
          <w:rtl/>
        </w:rPr>
        <w:t xml:space="preserve"> האדם</w:t>
      </w:r>
      <w:r w:rsidRPr="00585EFD">
        <w:rPr>
          <w:rFonts w:cstheme="minorHAnsi"/>
          <w:rtl/>
        </w:rPr>
        <w:t xml:space="preserve"> באמצעות טכנולוגית וידאו (</w:t>
      </w:r>
      <w:r w:rsidR="007D4DAA">
        <w:rPr>
          <w:rFonts w:cstheme="minorHAnsi" w:hint="cs"/>
          <w:rtl/>
        </w:rPr>
        <w:t>לדוגמא</w:t>
      </w:r>
      <w:r w:rsidRPr="00585EFD">
        <w:rPr>
          <w:rFonts w:cstheme="minorHAnsi"/>
          <w:rtl/>
        </w:rPr>
        <w:t>, מצלמות וידאו, טלפונים סלולריים, מכשירי הקלטה, טכנולוגיה לבישה).</w:t>
      </w:r>
      <w:r w:rsidR="00F80DC2">
        <w:rPr>
          <w:rFonts w:cstheme="minorHAnsi"/>
          <w:b/>
          <w:bCs/>
          <w:rtl/>
        </w:rPr>
        <w:br w:type="page"/>
      </w:r>
      <w:r w:rsidR="00F147B6" w:rsidRPr="00A5190F">
        <w:rPr>
          <w:rFonts w:cstheme="minorHAnsi"/>
          <w:b/>
          <w:bCs/>
          <w:rtl/>
        </w:rPr>
        <w:lastRenderedPageBreak/>
        <w:t>צילום</w:t>
      </w:r>
      <w:r w:rsidR="00F147B6" w:rsidRPr="00585EFD">
        <w:rPr>
          <w:rFonts w:cstheme="minorHAnsi"/>
          <w:rtl/>
        </w:rPr>
        <w:t xml:space="preserve"> </w:t>
      </w:r>
      <w:r w:rsidR="00DD60A2">
        <w:rPr>
          <w:rFonts w:cstheme="minorHAnsi"/>
          <w:rtl/>
        </w:rPr>
        <w:t>–</w:t>
      </w:r>
      <w:r w:rsidR="00F147B6" w:rsidRPr="00585EFD">
        <w:rPr>
          <w:rFonts w:cstheme="minorHAnsi"/>
          <w:rtl/>
        </w:rPr>
        <w:t xml:space="preserve"> </w:t>
      </w:r>
      <w:r w:rsidR="00DD60A2">
        <w:rPr>
          <w:rFonts w:cstheme="minorHAnsi" w:hint="cs"/>
          <w:rtl/>
        </w:rPr>
        <w:t xml:space="preserve">מדיניות </w:t>
      </w:r>
      <w:r w:rsidR="00F147B6" w:rsidRPr="00585EFD">
        <w:rPr>
          <w:rFonts w:cstheme="minorHAnsi"/>
          <w:rtl/>
        </w:rPr>
        <w:t>"צילום" מתייחס</w:t>
      </w:r>
      <w:r w:rsidR="00DD60A2">
        <w:rPr>
          <w:rFonts w:cstheme="minorHAnsi" w:hint="cs"/>
          <w:rtl/>
        </w:rPr>
        <w:t>ת</w:t>
      </w:r>
      <w:r w:rsidR="00F147B6" w:rsidRPr="00585EFD">
        <w:rPr>
          <w:rFonts w:cstheme="minorHAnsi"/>
          <w:rtl/>
        </w:rPr>
        <w:t xml:space="preserve"> ללכידה ואחסון </w:t>
      </w:r>
      <w:r w:rsidR="00225CB1">
        <w:rPr>
          <w:rFonts w:cstheme="minorHAnsi" w:hint="cs"/>
          <w:rtl/>
        </w:rPr>
        <w:t>תמונה</w:t>
      </w:r>
      <w:r w:rsidR="00F147B6" w:rsidRPr="00585EFD">
        <w:rPr>
          <w:rFonts w:cstheme="minorHAnsi"/>
          <w:rtl/>
        </w:rPr>
        <w:t xml:space="preserve">. </w:t>
      </w:r>
      <w:r w:rsidR="00FD0B87">
        <w:rPr>
          <w:rFonts w:cstheme="minorHAnsi" w:hint="cs"/>
          <w:rtl/>
        </w:rPr>
        <w:t>לרבות</w:t>
      </w:r>
      <w:r w:rsidR="00F147B6" w:rsidRPr="00585EFD">
        <w:rPr>
          <w:rFonts w:cstheme="minorHAnsi"/>
          <w:rtl/>
        </w:rPr>
        <w:t xml:space="preserve"> </w:t>
      </w:r>
      <w:r w:rsidR="00EE6A20">
        <w:rPr>
          <w:rFonts w:cstheme="minorHAnsi" w:hint="cs"/>
          <w:rtl/>
        </w:rPr>
        <w:t>צילום</w:t>
      </w:r>
      <w:r w:rsidR="00F147B6" w:rsidRPr="00585EFD">
        <w:rPr>
          <w:rFonts w:cstheme="minorHAnsi"/>
          <w:rtl/>
        </w:rPr>
        <w:t xml:space="preserve"> סטילס, </w:t>
      </w:r>
      <w:r w:rsidR="00870DDA" w:rsidRPr="00870DDA">
        <w:rPr>
          <w:rFonts w:cstheme="minorHAnsi"/>
        </w:rPr>
        <w:t>Live Photos</w:t>
      </w:r>
      <w:r w:rsidR="00870DDA">
        <w:rPr>
          <w:rFonts w:cstheme="minorHAnsi" w:hint="cs"/>
          <w:rtl/>
        </w:rPr>
        <w:t xml:space="preserve"> [</w:t>
      </w:r>
      <w:r w:rsidR="00F147B6" w:rsidRPr="00585EFD">
        <w:rPr>
          <w:rFonts w:cstheme="minorHAnsi"/>
          <w:rtl/>
        </w:rPr>
        <w:t>תמונות 'חיות'</w:t>
      </w:r>
      <w:r w:rsidR="00870DDA">
        <w:rPr>
          <w:rFonts w:cstheme="minorHAnsi" w:hint="cs"/>
          <w:rtl/>
        </w:rPr>
        <w:t>]</w:t>
      </w:r>
      <w:r w:rsidR="00F147B6" w:rsidRPr="00585EFD">
        <w:rPr>
          <w:rFonts w:cstheme="minorHAnsi"/>
          <w:rtl/>
        </w:rPr>
        <w:t>, תמונות שצולמו בתוך אפליקציה (</w:t>
      </w:r>
      <w:r w:rsidR="00F147B6" w:rsidRPr="00585EFD">
        <w:rPr>
          <w:rFonts w:cstheme="minorHAnsi"/>
        </w:rPr>
        <w:t>Snapchat</w:t>
      </w:r>
      <w:r w:rsidR="00F147B6" w:rsidRPr="00585EFD">
        <w:rPr>
          <w:rFonts w:cstheme="minorHAnsi"/>
          <w:rtl/>
        </w:rPr>
        <w:t>) או כל סוג אחר של תמונה שצולמה על ידי מכשיר.</w:t>
      </w:r>
    </w:p>
    <w:p w14:paraId="2D3790DF" w14:textId="17B52201" w:rsidR="00F147B6" w:rsidRPr="00585EFD" w:rsidRDefault="00514A1D" w:rsidP="00F80DC2">
      <w:pPr>
        <w:bidi/>
        <w:jc w:val="both"/>
        <w:rPr>
          <w:rFonts w:cstheme="minorHAnsi"/>
          <w:rtl/>
        </w:rPr>
      </w:pPr>
      <w:r w:rsidRPr="00A5190F">
        <w:rPr>
          <w:rFonts w:cstheme="minorHAnsi"/>
          <w:b/>
          <w:bCs/>
          <w:rtl/>
        </w:rPr>
        <w:t>מדיניות</w:t>
      </w:r>
      <w:r w:rsidRPr="00585EFD">
        <w:rPr>
          <w:rFonts w:cstheme="minorHAnsi"/>
          <w:rtl/>
        </w:rPr>
        <w:t>:</w:t>
      </w:r>
    </w:p>
    <w:p w14:paraId="5F7AB430" w14:textId="052EC696" w:rsidR="00514A1D" w:rsidRPr="00585EFD" w:rsidRDefault="0019509F" w:rsidP="00585EFD">
      <w:p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 xml:space="preserve">אין הרשאה לאף אחד </w:t>
      </w:r>
      <w:r w:rsidR="00514A1D" w:rsidRPr="00585EFD">
        <w:rPr>
          <w:rFonts w:cstheme="minorHAnsi"/>
          <w:rtl/>
        </w:rPr>
        <w:t>ה</w:t>
      </w:r>
      <w:r>
        <w:rPr>
          <w:rFonts w:cstheme="minorHAnsi" w:hint="cs"/>
          <w:rtl/>
        </w:rPr>
        <w:t xml:space="preserve">קשור </w:t>
      </w:r>
      <w:r w:rsidR="00514A1D" w:rsidRPr="00585EFD">
        <w:rPr>
          <w:rFonts w:cstheme="minorHAnsi"/>
          <w:rtl/>
        </w:rPr>
        <w:t>ב</w:t>
      </w:r>
      <w:r>
        <w:rPr>
          <w:rFonts w:cstheme="minorHAnsi" w:hint="cs"/>
          <w:rtl/>
        </w:rPr>
        <w:t xml:space="preserve">דרך כלשהי לארגון </w:t>
      </w:r>
      <w:bookmarkStart w:id="0" w:name="_Hlk142219823"/>
      <w:r w:rsidR="00514A1D" w:rsidRPr="00585EFD">
        <w:rPr>
          <w:rFonts w:cstheme="minorHAnsi"/>
        </w:rPr>
        <w:t>Ocean Partnership for Children</w:t>
      </w:r>
      <w:r w:rsidR="00514A1D" w:rsidRPr="00585EFD">
        <w:rPr>
          <w:rFonts w:cstheme="minorHAnsi"/>
          <w:rtl/>
        </w:rPr>
        <w:t xml:space="preserve"> </w:t>
      </w:r>
      <w:r w:rsidR="005B41DE">
        <w:rPr>
          <w:rFonts w:cstheme="minorHAnsi" w:hint="cs"/>
          <w:rtl/>
        </w:rPr>
        <w:t>[</w:t>
      </w:r>
      <w:r w:rsidR="005B41DE" w:rsidRPr="005B41DE">
        <w:rPr>
          <w:rFonts w:cs="Calibri"/>
          <w:rtl/>
        </w:rPr>
        <w:t>שותפות אושן לילדים</w:t>
      </w:r>
      <w:r w:rsidR="005B41DE">
        <w:rPr>
          <w:rFonts w:cs="Calibri" w:hint="cs"/>
          <w:rtl/>
        </w:rPr>
        <w:t xml:space="preserve">] </w:t>
      </w:r>
      <w:bookmarkEnd w:id="0"/>
      <w:r w:rsidR="00514A1D" w:rsidRPr="00585EFD">
        <w:rPr>
          <w:rFonts w:cstheme="minorHAnsi"/>
          <w:rtl/>
        </w:rPr>
        <w:t>להקליט שיחה או פגישה ללא ידיעה והסכמה מלאה של כל הצדדים הנוכחים.</w:t>
      </w:r>
    </w:p>
    <w:p w14:paraId="1AB61CA0" w14:textId="623CDEE4" w:rsidR="00514A1D" w:rsidRPr="00585EFD" w:rsidRDefault="00514A1D" w:rsidP="00585EFD">
      <w:pPr>
        <w:bidi/>
        <w:jc w:val="both"/>
        <w:rPr>
          <w:rFonts w:cstheme="minorHAnsi"/>
          <w:rtl/>
        </w:rPr>
      </w:pPr>
      <w:r w:rsidRPr="00585EFD">
        <w:rPr>
          <w:rFonts w:cstheme="minorHAnsi"/>
          <w:rtl/>
        </w:rPr>
        <w:t xml:space="preserve">הקלטות מותרות </w:t>
      </w:r>
      <w:r w:rsidR="0029448B">
        <w:rPr>
          <w:rFonts w:cstheme="minorHAnsi" w:hint="cs"/>
          <w:rtl/>
        </w:rPr>
        <w:t xml:space="preserve">באמצעות </w:t>
      </w:r>
      <w:r w:rsidRPr="00585EFD">
        <w:rPr>
          <w:rFonts w:cstheme="minorHAnsi"/>
          <w:rtl/>
        </w:rPr>
        <w:t>ניטור/הקלט</w:t>
      </w:r>
      <w:r w:rsidR="0029448B">
        <w:rPr>
          <w:rFonts w:cstheme="minorHAnsi" w:hint="cs"/>
          <w:rtl/>
        </w:rPr>
        <w:t>ת</w:t>
      </w:r>
      <w:r w:rsidRPr="00585EFD">
        <w:rPr>
          <w:rFonts w:cstheme="minorHAnsi"/>
          <w:rtl/>
        </w:rPr>
        <w:t xml:space="preserve"> </w:t>
      </w:r>
      <w:r w:rsidR="00564C68">
        <w:rPr>
          <w:rFonts w:cstheme="minorHAnsi" w:hint="cs"/>
          <w:rtl/>
        </w:rPr>
        <w:t>שמע</w:t>
      </w:r>
      <w:r w:rsidRPr="00585EFD">
        <w:rPr>
          <w:rFonts w:cstheme="minorHAnsi"/>
          <w:rtl/>
        </w:rPr>
        <w:t xml:space="preserve"> ו/או וידאו בנסיבות מתאימות, כפי שמתיר החוק, התקנות וההנחיות החלים, בתנאי ש</w:t>
      </w:r>
      <w:r w:rsidR="00564C68">
        <w:rPr>
          <w:rFonts w:cstheme="minorHAnsi" w:hint="cs"/>
          <w:rtl/>
        </w:rPr>
        <w:t xml:space="preserve">מתקיימים </w:t>
      </w:r>
      <w:r w:rsidRPr="00585EFD">
        <w:rPr>
          <w:rFonts w:cstheme="minorHAnsi"/>
          <w:rtl/>
        </w:rPr>
        <w:t>כל הקריטריונים הבאים:</w:t>
      </w:r>
    </w:p>
    <w:p w14:paraId="63AEF361" w14:textId="2D3B3A73" w:rsidR="00514A1D" w:rsidRPr="00585EFD" w:rsidRDefault="00C013D4" w:rsidP="00585EFD">
      <w:pPr>
        <w:pStyle w:val="ListParagraph"/>
        <w:numPr>
          <w:ilvl w:val="0"/>
          <w:numId w:val="1"/>
        </w:numPr>
        <w:bidi/>
        <w:jc w:val="both"/>
        <w:rPr>
          <w:rFonts w:cstheme="minorHAnsi"/>
          <w:rtl/>
        </w:rPr>
      </w:pPr>
      <w:r>
        <w:rPr>
          <w:rFonts w:cstheme="minorHAnsi" w:hint="cs"/>
          <w:rtl/>
        </w:rPr>
        <w:t>קיימת</w:t>
      </w:r>
      <w:r w:rsidR="00514A1D" w:rsidRPr="00585EFD">
        <w:rPr>
          <w:rFonts w:cstheme="minorHAnsi"/>
          <w:rtl/>
        </w:rPr>
        <w:t xml:space="preserve"> מטרה </w:t>
      </w:r>
      <w:r>
        <w:rPr>
          <w:rFonts w:cstheme="minorHAnsi" w:hint="cs"/>
          <w:rtl/>
        </w:rPr>
        <w:t>נאותה</w:t>
      </w:r>
      <w:r w:rsidR="00514A1D" w:rsidRPr="00585EFD">
        <w:rPr>
          <w:rFonts w:cstheme="minorHAnsi"/>
          <w:rtl/>
        </w:rPr>
        <w:t xml:space="preserve"> להקלטה.</w:t>
      </w:r>
    </w:p>
    <w:p w14:paraId="5347542F" w14:textId="1E6748CF" w:rsidR="00514A1D" w:rsidRPr="00585EFD" w:rsidRDefault="00514A1D" w:rsidP="00585EFD">
      <w:pPr>
        <w:pStyle w:val="ListParagraph"/>
        <w:numPr>
          <w:ilvl w:val="0"/>
          <w:numId w:val="1"/>
        </w:numPr>
        <w:bidi/>
        <w:jc w:val="both"/>
        <w:rPr>
          <w:rFonts w:cstheme="minorHAnsi"/>
          <w:rtl/>
        </w:rPr>
      </w:pPr>
      <w:r w:rsidRPr="00585EFD">
        <w:rPr>
          <w:rFonts w:cstheme="minorHAnsi"/>
          <w:rtl/>
        </w:rPr>
        <w:t>מכשיר ההקלטה נמצא בתצוגה רגילה.</w:t>
      </w:r>
    </w:p>
    <w:p w14:paraId="7C6088A6" w14:textId="4851D34A" w:rsidR="00514A1D" w:rsidRPr="00585EFD" w:rsidRDefault="00585EFD" w:rsidP="00585EFD">
      <w:pPr>
        <w:pStyle w:val="ListParagraph"/>
        <w:numPr>
          <w:ilvl w:val="0"/>
          <w:numId w:val="1"/>
        </w:numPr>
        <w:bidi/>
        <w:jc w:val="both"/>
        <w:rPr>
          <w:rFonts w:cstheme="minorHAnsi"/>
          <w:rtl/>
        </w:rPr>
      </w:pPr>
      <w:r w:rsidRPr="00585EFD">
        <w:rPr>
          <w:rFonts w:cstheme="minorHAnsi"/>
          <w:rtl/>
        </w:rPr>
        <w:t xml:space="preserve">התקבל אישור בכתב </w:t>
      </w:r>
      <w:r w:rsidRPr="000C35E6">
        <w:rPr>
          <w:rFonts w:cstheme="minorHAnsi"/>
          <w:b/>
          <w:bCs/>
          <w:rtl/>
        </w:rPr>
        <w:t>מכל</w:t>
      </w:r>
      <w:r w:rsidRPr="00585EFD">
        <w:rPr>
          <w:rFonts w:cstheme="minorHAnsi"/>
          <w:rtl/>
        </w:rPr>
        <w:t xml:space="preserve"> הצדדים.</w:t>
      </w:r>
    </w:p>
    <w:p w14:paraId="653F4BF5" w14:textId="607C8649" w:rsidR="00585EFD" w:rsidRPr="00585EFD" w:rsidRDefault="00585EFD" w:rsidP="00585EFD">
      <w:pPr>
        <w:bidi/>
        <w:jc w:val="both"/>
        <w:rPr>
          <w:rFonts w:cstheme="minorHAnsi"/>
          <w:rtl/>
        </w:rPr>
      </w:pPr>
      <w:r w:rsidRPr="00585EFD">
        <w:rPr>
          <w:rFonts w:cstheme="minorHAnsi"/>
          <w:rtl/>
        </w:rPr>
        <w:t xml:space="preserve">אם הוגשה בקשה </w:t>
      </w:r>
      <w:r w:rsidR="00FB7A41">
        <w:rPr>
          <w:rFonts w:cstheme="minorHAnsi" w:hint="cs"/>
          <w:rtl/>
        </w:rPr>
        <w:t>להקלטת</w:t>
      </w:r>
      <w:r w:rsidRPr="00585EFD">
        <w:rPr>
          <w:rFonts w:cstheme="minorHAnsi"/>
          <w:rtl/>
        </w:rPr>
        <w:t>/</w:t>
      </w:r>
      <w:r w:rsidR="00FB7A41">
        <w:rPr>
          <w:rFonts w:cstheme="minorHAnsi" w:hint="cs"/>
          <w:rtl/>
        </w:rPr>
        <w:t>ניטור</w:t>
      </w:r>
      <w:r w:rsidRPr="00585EFD">
        <w:rPr>
          <w:rFonts w:cstheme="minorHAnsi"/>
          <w:rtl/>
        </w:rPr>
        <w:t xml:space="preserve"> שיחה, יש </w:t>
      </w:r>
      <w:r w:rsidR="000C35E6">
        <w:rPr>
          <w:rFonts w:cstheme="minorHAnsi" w:hint="cs"/>
          <w:rtl/>
        </w:rPr>
        <w:t>לעקוב</w:t>
      </w:r>
      <w:r w:rsidR="00FB7A41">
        <w:rPr>
          <w:rFonts w:cstheme="minorHAnsi" w:hint="cs"/>
          <w:rtl/>
        </w:rPr>
        <w:t xml:space="preserve"> ולפעול</w:t>
      </w:r>
      <w:r w:rsidR="000C35E6">
        <w:rPr>
          <w:rFonts w:cstheme="minorHAnsi" w:hint="cs"/>
          <w:rtl/>
        </w:rPr>
        <w:t xml:space="preserve"> </w:t>
      </w:r>
      <w:r w:rsidR="00FB7A41">
        <w:rPr>
          <w:rFonts w:cstheme="minorHAnsi" w:hint="cs"/>
          <w:rtl/>
        </w:rPr>
        <w:t>לפי</w:t>
      </w:r>
      <w:r w:rsidR="000C35E6">
        <w:rPr>
          <w:rFonts w:cstheme="minorHAnsi" w:hint="cs"/>
          <w:rtl/>
        </w:rPr>
        <w:t xml:space="preserve"> </w:t>
      </w:r>
      <w:r w:rsidRPr="00585EFD">
        <w:rPr>
          <w:rFonts w:cstheme="minorHAnsi"/>
          <w:rtl/>
        </w:rPr>
        <w:t xml:space="preserve">'הנהלים להקלטת </w:t>
      </w:r>
      <w:r w:rsidR="000C35E6">
        <w:rPr>
          <w:rFonts w:cstheme="minorHAnsi" w:hint="cs"/>
          <w:rtl/>
        </w:rPr>
        <w:t>שמע</w:t>
      </w:r>
      <w:r w:rsidRPr="00585EFD">
        <w:rPr>
          <w:rFonts w:cstheme="minorHAnsi"/>
          <w:rtl/>
        </w:rPr>
        <w:t xml:space="preserve">/וידאו, ניטור וצילום' של </w:t>
      </w:r>
      <w:r w:rsidRPr="00585EFD">
        <w:rPr>
          <w:rFonts w:cstheme="minorHAnsi"/>
        </w:rPr>
        <w:t>OPC</w:t>
      </w:r>
      <w:r w:rsidR="00FB7A41">
        <w:rPr>
          <w:rFonts w:cstheme="minorHAnsi" w:hint="cs"/>
          <w:rtl/>
        </w:rPr>
        <w:t xml:space="preserve"> </w:t>
      </w:r>
      <w:r w:rsidR="00FB7A41" w:rsidRPr="00FB7A41">
        <w:rPr>
          <w:rFonts w:cstheme="minorHAnsi"/>
        </w:rPr>
        <w:t>Ocean Partnership for Children</w:t>
      </w:r>
      <w:r w:rsidR="00FB7A41">
        <w:rPr>
          <w:rFonts w:cstheme="minorHAnsi"/>
          <w:lang w:val="en-US"/>
        </w:rPr>
        <w:t>]</w:t>
      </w:r>
      <w:r w:rsidR="00FB7A41" w:rsidRPr="00FB7A41">
        <w:rPr>
          <w:rFonts w:cs="Calibri"/>
          <w:rtl/>
        </w:rPr>
        <w:t xml:space="preserve"> [שותפות אושן לילדים]</w:t>
      </w:r>
      <w:r w:rsidR="00FB7A41">
        <w:rPr>
          <w:rFonts w:cs="Calibri" w:hint="cs"/>
          <w:rtl/>
        </w:rPr>
        <w:t xml:space="preserve"> ].</w:t>
      </w:r>
    </w:p>
    <w:p w14:paraId="0179B3AE" w14:textId="57F7CA64" w:rsidR="00585EFD" w:rsidRPr="00585EFD" w:rsidRDefault="00585EFD" w:rsidP="00585EFD">
      <w:pPr>
        <w:bidi/>
        <w:jc w:val="both"/>
        <w:rPr>
          <w:rFonts w:cstheme="minorHAnsi"/>
          <w:rtl/>
        </w:rPr>
      </w:pPr>
      <w:r w:rsidRPr="00585EFD">
        <w:rPr>
          <w:rFonts w:cstheme="minorHAnsi"/>
          <w:rtl/>
        </w:rPr>
        <w:t xml:space="preserve">אין לצלם תמונות ללא הסכמת כל הצדדים הכלולים בתמונה. אם </w:t>
      </w:r>
      <w:r w:rsidR="00D80AE6">
        <w:rPr>
          <w:rFonts w:cstheme="minorHAnsi" w:hint="cs"/>
          <w:rtl/>
        </w:rPr>
        <w:t>הוגשה</w:t>
      </w:r>
      <w:r w:rsidRPr="00585EFD">
        <w:rPr>
          <w:rFonts w:cstheme="minorHAnsi"/>
          <w:rtl/>
        </w:rPr>
        <w:t xml:space="preserve"> בקשה</w:t>
      </w:r>
      <w:r w:rsidR="00DC4E9B">
        <w:rPr>
          <w:rFonts w:cstheme="minorHAnsi" w:hint="cs"/>
          <w:rtl/>
        </w:rPr>
        <w:t xml:space="preserve"> לצילום</w:t>
      </w:r>
      <w:r w:rsidRPr="00585EFD">
        <w:rPr>
          <w:rFonts w:cstheme="minorHAnsi"/>
          <w:rtl/>
        </w:rPr>
        <w:t xml:space="preserve"> אדם, יש </w:t>
      </w:r>
      <w:r w:rsidR="00DC4E9B" w:rsidRPr="00DC4E9B">
        <w:rPr>
          <w:rFonts w:cs="Calibri"/>
          <w:rtl/>
        </w:rPr>
        <w:t xml:space="preserve">לעקוב ולפעול לפי </w:t>
      </w:r>
      <w:r w:rsidR="00D80AE6">
        <w:rPr>
          <w:rFonts w:cstheme="minorHAnsi" w:hint="cs"/>
          <w:rtl/>
        </w:rPr>
        <w:t>'</w:t>
      </w:r>
      <w:r w:rsidRPr="00585EFD">
        <w:rPr>
          <w:rFonts w:cstheme="minorHAnsi"/>
          <w:rtl/>
        </w:rPr>
        <w:t xml:space="preserve">הנהלים של </w:t>
      </w:r>
      <w:r w:rsidRPr="00585EFD">
        <w:rPr>
          <w:rFonts w:cstheme="minorHAnsi"/>
        </w:rPr>
        <w:t>OPC</w:t>
      </w:r>
      <w:r w:rsidRPr="00585EFD">
        <w:rPr>
          <w:rFonts w:cstheme="minorHAnsi"/>
          <w:rtl/>
        </w:rPr>
        <w:t xml:space="preserve"> </w:t>
      </w:r>
      <w:r w:rsidR="00DC4E9B" w:rsidRPr="00DC4E9B">
        <w:rPr>
          <w:rFonts w:cstheme="minorHAnsi"/>
        </w:rPr>
        <w:t>Ocean Partnership for Children</w:t>
      </w:r>
      <w:r w:rsidR="00DC4E9B">
        <w:rPr>
          <w:rFonts w:cstheme="minorHAnsi"/>
          <w:lang w:val="en-US"/>
        </w:rPr>
        <w:t>]</w:t>
      </w:r>
      <w:r w:rsidR="00DC4E9B" w:rsidRPr="00DC4E9B">
        <w:rPr>
          <w:rFonts w:cs="Calibri"/>
          <w:rtl/>
        </w:rPr>
        <w:t>] [שותפות אושן לילדים] ]</w:t>
      </w:r>
      <w:r w:rsidR="00DC4E9B">
        <w:rPr>
          <w:rFonts w:cs="Calibri" w:hint="cs"/>
          <w:rtl/>
        </w:rPr>
        <w:t xml:space="preserve"> </w:t>
      </w:r>
      <w:r w:rsidRPr="00585EFD">
        <w:rPr>
          <w:rFonts w:cstheme="minorHAnsi"/>
          <w:rtl/>
        </w:rPr>
        <w:t xml:space="preserve">להקלטת </w:t>
      </w:r>
      <w:r w:rsidR="00D80AE6">
        <w:rPr>
          <w:rFonts w:cstheme="minorHAnsi" w:hint="cs"/>
          <w:rtl/>
        </w:rPr>
        <w:t>שמע</w:t>
      </w:r>
      <w:r w:rsidRPr="00585EFD">
        <w:rPr>
          <w:rFonts w:cstheme="minorHAnsi"/>
          <w:rtl/>
        </w:rPr>
        <w:t>/וידאו, ניטור וצילום</w:t>
      </w:r>
      <w:r w:rsidR="00D80AE6">
        <w:rPr>
          <w:rFonts w:cstheme="minorHAnsi" w:hint="cs"/>
          <w:rtl/>
        </w:rPr>
        <w:t>'</w:t>
      </w:r>
      <w:r w:rsidRPr="00585EFD">
        <w:rPr>
          <w:rFonts w:cstheme="minorHAnsi"/>
          <w:rtl/>
        </w:rPr>
        <w:t>.</w:t>
      </w:r>
    </w:p>
    <w:p w14:paraId="1B7733D8" w14:textId="77777777" w:rsidR="00371E8F" w:rsidRPr="00371E8F" w:rsidRDefault="00371E8F" w:rsidP="00371E8F">
      <w:pPr>
        <w:bidi/>
        <w:jc w:val="both"/>
        <w:rPr>
          <w:rFonts w:ascii="Calibri" w:hAnsi="Calibri" w:cs="Calibri"/>
          <w:rtl/>
        </w:rPr>
      </w:pPr>
      <w:r w:rsidRPr="00371E8F">
        <w:rPr>
          <w:rFonts w:ascii="Calibri" w:hAnsi="Calibri" w:cs="Calibri" w:hint="cs"/>
          <w:rtl/>
        </w:rPr>
        <w:t xml:space="preserve">בכל עת שתתבטל </w:t>
      </w:r>
      <w:r w:rsidRPr="00371E8F">
        <w:rPr>
          <w:rFonts w:ascii="Calibri" w:hAnsi="Calibri" w:cs="Calibri"/>
          <w:rtl/>
        </w:rPr>
        <w:t>הרשא</w:t>
      </w:r>
      <w:r w:rsidRPr="00371E8F">
        <w:rPr>
          <w:rFonts w:ascii="Calibri" w:hAnsi="Calibri" w:cs="Calibri" w:hint="cs"/>
          <w:rtl/>
        </w:rPr>
        <w:t xml:space="preserve">ת ההקלטה, תופסק </w:t>
      </w:r>
      <w:r w:rsidRPr="00371E8F">
        <w:rPr>
          <w:rFonts w:ascii="Calibri" w:hAnsi="Calibri" w:cs="Calibri"/>
          <w:rtl/>
        </w:rPr>
        <w:t>ההקלטה, ו</w:t>
      </w:r>
      <w:r w:rsidRPr="00371E8F">
        <w:rPr>
          <w:rFonts w:ascii="Calibri" w:hAnsi="Calibri" w:cs="Calibri" w:hint="cs"/>
          <w:rtl/>
        </w:rPr>
        <w:t xml:space="preserve">לא ינוצל </w:t>
      </w:r>
      <w:r w:rsidRPr="00371E8F">
        <w:rPr>
          <w:rFonts w:ascii="Calibri" w:hAnsi="Calibri" w:cs="Calibri"/>
          <w:rtl/>
        </w:rPr>
        <w:t xml:space="preserve">שום חלק </w:t>
      </w:r>
      <w:r w:rsidRPr="00371E8F">
        <w:rPr>
          <w:rFonts w:ascii="Calibri" w:hAnsi="Calibri" w:cs="Calibri" w:hint="cs"/>
          <w:rtl/>
        </w:rPr>
        <w:t>ממנה</w:t>
      </w:r>
      <w:r w:rsidRPr="00371E8F">
        <w:rPr>
          <w:rFonts w:ascii="Calibri" w:hAnsi="Calibri" w:cs="Calibri"/>
          <w:rtl/>
        </w:rPr>
        <w:t>.</w:t>
      </w:r>
    </w:p>
    <w:p w14:paraId="0C5E2951" w14:textId="4894C593" w:rsidR="00585EFD" w:rsidRPr="00585EFD" w:rsidRDefault="00585EFD" w:rsidP="00585EFD">
      <w:pPr>
        <w:bidi/>
        <w:jc w:val="both"/>
        <w:rPr>
          <w:rFonts w:cstheme="minorHAnsi"/>
          <w:rtl/>
        </w:rPr>
      </w:pPr>
      <w:r w:rsidRPr="00585EFD">
        <w:rPr>
          <w:rFonts w:cstheme="minorHAnsi"/>
          <w:rtl/>
        </w:rPr>
        <w:t>הפר</w:t>
      </w:r>
      <w:r w:rsidR="00852DAD">
        <w:rPr>
          <w:rFonts w:cstheme="minorHAnsi" w:hint="cs"/>
          <w:rtl/>
        </w:rPr>
        <w:t>ת</w:t>
      </w:r>
      <w:r w:rsidRPr="00585EFD">
        <w:rPr>
          <w:rFonts w:cstheme="minorHAnsi"/>
          <w:rtl/>
        </w:rPr>
        <w:t xml:space="preserve"> </w:t>
      </w:r>
      <w:r w:rsidR="00852DAD">
        <w:rPr>
          <w:rFonts w:cstheme="minorHAnsi" w:hint="cs"/>
          <w:rtl/>
        </w:rPr>
        <w:t>ה</w:t>
      </w:r>
      <w:r w:rsidRPr="00585EFD">
        <w:rPr>
          <w:rFonts w:cstheme="minorHAnsi"/>
          <w:rtl/>
        </w:rPr>
        <w:t xml:space="preserve">מדיניות על ידי אדם עלולה לגרום </w:t>
      </w:r>
      <w:r w:rsidR="00852DAD">
        <w:rPr>
          <w:rFonts w:cstheme="minorHAnsi" w:hint="cs"/>
          <w:rtl/>
          <w:lang w:val="en-US"/>
        </w:rPr>
        <w:t>לסילוק</w:t>
      </w:r>
      <w:r w:rsidRPr="00585EFD">
        <w:rPr>
          <w:rFonts w:cstheme="minorHAnsi"/>
          <w:rtl/>
        </w:rPr>
        <w:t xml:space="preserve"> </w:t>
      </w:r>
      <w:r w:rsidR="00852DAD">
        <w:rPr>
          <w:rFonts w:cstheme="minorHAnsi" w:hint="cs"/>
          <w:rtl/>
        </w:rPr>
        <w:t xml:space="preserve">אותו גורם באופן מיידי </w:t>
      </w:r>
      <w:r w:rsidR="00E85795">
        <w:rPr>
          <w:rFonts w:cstheme="minorHAnsi" w:hint="cs"/>
          <w:rtl/>
        </w:rPr>
        <w:t>מנותני השירות של</w:t>
      </w:r>
      <w:r w:rsidRPr="00585EFD">
        <w:rPr>
          <w:rFonts w:cstheme="minorHAnsi"/>
        </w:rPr>
        <w:t>Ocean Partnership for Children</w:t>
      </w:r>
      <w:r w:rsidR="005B41DE">
        <w:rPr>
          <w:rFonts w:cstheme="minorHAnsi" w:hint="cs"/>
          <w:rtl/>
        </w:rPr>
        <w:t xml:space="preserve"> [</w:t>
      </w:r>
      <w:r w:rsidR="005B41DE" w:rsidRPr="005B41DE">
        <w:rPr>
          <w:rFonts w:cs="Calibri"/>
          <w:rtl/>
        </w:rPr>
        <w:t>שותפות אושן לילדים</w:t>
      </w:r>
      <w:r w:rsidR="005B41DE">
        <w:rPr>
          <w:rFonts w:cs="Calibri" w:hint="cs"/>
          <w:rtl/>
        </w:rPr>
        <w:t>]</w:t>
      </w:r>
      <w:r w:rsidRPr="00585EFD">
        <w:rPr>
          <w:rFonts w:cstheme="minorHAnsi"/>
          <w:rtl/>
        </w:rPr>
        <w:t xml:space="preserve">, </w:t>
      </w:r>
      <w:r w:rsidR="00AF772E">
        <w:rPr>
          <w:rFonts w:cstheme="minorHAnsi" w:hint="cs"/>
          <w:rtl/>
        </w:rPr>
        <w:t>ביטול לאלתר</w:t>
      </w:r>
      <w:r w:rsidRPr="00585EFD">
        <w:rPr>
          <w:rFonts w:cstheme="minorHAnsi"/>
          <w:rtl/>
        </w:rPr>
        <w:t xml:space="preserve"> של מזכר הבנות ו/או </w:t>
      </w:r>
      <w:r w:rsidR="00E85795">
        <w:rPr>
          <w:rFonts w:cstheme="minorHAnsi" w:hint="cs"/>
          <w:rtl/>
        </w:rPr>
        <w:t xml:space="preserve">נקיטת צעדים </w:t>
      </w:r>
      <w:r w:rsidRPr="00585EFD">
        <w:rPr>
          <w:rFonts w:cstheme="minorHAnsi"/>
          <w:rtl/>
        </w:rPr>
        <w:t>צעדים משמעתיים</w:t>
      </w:r>
      <w:r w:rsidR="00E85795">
        <w:rPr>
          <w:rFonts w:cstheme="minorHAnsi" w:hint="cs"/>
          <w:rtl/>
        </w:rPr>
        <w:t xml:space="preserve"> כנגדו</w:t>
      </w:r>
      <w:r w:rsidRPr="00585EFD">
        <w:rPr>
          <w:rFonts w:cstheme="minorHAnsi"/>
          <w:rtl/>
        </w:rPr>
        <w:t xml:space="preserve">, לרבות </w:t>
      </w:r>
      <w:r w:rsidR="00F755AD">
        <w:rPr>
          <w:rFonts w:cstheme="minorHAnsi" w:hint="cs"/>
          <w:rtl/>
        </w:rPr>
        <w:t>סיום</w:t>
      </w:r>
      <w:r w:rsidRPr="00585EFD">
        <w:rPr>
          <w:rFonts w:cstheme="minorHAnsi"/>
          <w:rtl/>
        </w:rPr>
        <w:t xml:space="preserve"> העסקה.</w:t>
      </w:r>
    </w:p>
    <w:p w14:paraId="36CD840A" w14:textId="57981FD5" w:rsidR="00585EFD" w:rsidRPr="00585EFD" w:rsidRDefault="00585EFD" w:rsidP="00D6513C">
      <w:pPr>
        <w:bidi/>
        <w:spacing w:before="6000"/>
        <w:jc w:val="center"/>
        <w:rPr>
          <w:rFonts w:cstheme="minorHAnsi"/>
        </w:rPr>
      </w:pPr>
      <w:r w:rsidRPr="00585EFD">
        <w:rPr>
          <w:rFonts w:cstheme="minorHAnsi"/>
          <w:rtl/>
        </w:rPr>
        <w:t>המשימה של</w:t>
      </w:r>
      <w:r w:rsidRPr="00585EFD">
        <w:rPr>
          <w:rFonts w:cstheme="minorHAnsi"/>
        </w:rPr>
        <w:t xml:space="preserve"> Ocean Partnership for Children (OPC) </w:t>
      </w:r>
      <w:r w:rsidR="005B41DE">
        <w:rPr>
          <w:rFonts w:cstheme="minorHAnsi" w:hint="cs"/>
          <w:rtl/>
        </w:rPr>
        <w:t>[</w:t>
      </w:r>
      <w:r w:rsidR="005B41DE" w:rsidRPr="005B41DE">
        <w:rPr>
          <w:rFonts w:cs="Calibri"/>
          <w:rtl/>
        </w:rPr>
        <w:t>שותפות אושן לילדים</w:t>
      </w:r>
      <w:r w:rsidR="005B41DE">
        <w:rPr>
          <w:rFonts w:cs="Calibri" w:hint="cs"/>
          <w:rtl/>
        </w:rPr>
        <w:t xml:space="preserve">] </w:t>
      </w:r>
      <w:r w:rsidRPr="00585EFD">
        <w:rPr>
          <w:rFonts w:cstheme="minorHAnsi"/>
          <w:rtl/>
        </w:rPr>
        <w:t>היא לשפר את רווחת בני נוער ומשפחותיהם</w:t>
      </w:r>
      <w:r w:rsidR="00D6513C">
        <w:rPr>
          <w:rFonts w:cstheme="minorHAnsi" w:hint="cs"/>
          <w:rtl/>
        </w:rPr>
        <w:t xml:space="preserve"> </w:t>
      </w:r>
      <w:r w:rsidRPr="00585EFD">
        <w:rPr>
          <w:rFonts w:cstheme="minorHAnsi"/>
          <w:rtl/>
        </w:rPr>
        <w:t xml:space="preserve">באמצעות </w:t>
      </w:r>
      <w:r w:rsidR="00D6513C">
        <w:rPr>
          <w:rFonts w:cstheme="minorHAnsi" w:hint="cs"/>
          <w:rtl/>
        </w:rPr>
        <w:t>קהילה טבעית תומכת</w:t>
      </w:r>
      <w:r w:rsidRPr="00585EFD">
        <w:rPr>
          <w:rFonts w:cstheme="minorHAnsi"/>
          <w:rtl/>
        </w:rPr>
        <w:t>.</w:t>
      </w:r>
    </w:p>
    <w:sectPr w:rsidR="00585EFD" w:rsidRPr="00585E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663D"/>
    <w:multiLevelType w:val="hybridMultilevel"/>
    <w:tmpl w:val="3DB82E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15B4"/>
    <w:multiLevelType w:val="hybridMultilevel"/>
    <w:tmpl w:val="DFB81AD4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0550232">
    <w:abstractNumId w:val="1"/>
  </w:num>
  <w:num w:numId="2" w16cid:durableId="142260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BE"/>
    <w:rsid w:val="00017E23"/>
    <w:rsid w:val="00037C76"/>
    <w:rsid w:val="000C35E6"/>
    <w:rsid w:val="000F4844"/>
    <w:rsid w:val="00133271"/>
    <w:rsid w:val="0019509F"/>
    <w:rsid w:val="00210D43"/>
    <w:rsid w:val="00225CB1"/>
    <w:rsid w:val="00236344"/>
    <w:rsid w:val="00244D3D"/>
    <w:rsid w:val="002938FB"/>
    <w:rsid w:val="0029448B"/>
    <w:rsid w:val="002B1A65"/>
    <w:rsid w:val="0030709D"/>
    <w:rsid w:val="00371E8F"/>
    <w:rsid w:val="003B0ADE"/>
    <w:rsid w:val="003C206C"/>
    <w:rsid w:val="003E3354"/>
    <w:rsid w:val="00473C4C"/>
    <w:rsid w:val="004F7BDC"/>
    <w:rsid w:val="005124E8"/>
    <w:rsid w:val="00514A1D"/>
    <w:rsid w:val="00564C68"/>
    <w:rsid w:val="00570033"/>
    <w:rsid w:val="00585EFD"/>
    <w:rsid w:val="005B41DE"/>
    <w:rsid w:val="006879ED"/>
    <w:rsid w:val="006F09BE"/>
    <w:rsid w:val="006F2C75"/>
    <w:rsid w:val="00717513"/>
    <w:rsid w:val="00730701"/>
    <w:rsid w:val="007D4DAA"/>
    <w:rsid w:val="007E1057"/>
    <w:rsid w:val="008461ED"/>
    <w:rsid w:val="00852DAD"/>
    <w:rsid w:val="00854101"/>
    <w:rsid w:val="00870DDA"/>
    <w:rsid w:val="0087144A"/>
    <w:rsid w:val="00896BEA"/>
    <w:rsid w:val="008A2971"/>
    <w:rsid w:val="008B08DE"/>
    <w:rsid w:val="00944E1C"/>
    <w:rsid w:val="00954B14"/>
    <w:rsid w:val="00972C40"/>
    <w:rsid w:val="009C362F"/>
    <w:rsid w:val="00A4498D"/>
    <w:rsid w:val="00A5190F"/>
    <w:rsid w:val="00AB3390"/>
    <w:rsid w:val="00AB5CB2"/>
    <w:rsid w:val="00AF772E"/>
    <w:rsid w:val="00B3004E"/>
    <w:rsid w:val="00B525A4"/>
    <w:rsid w:val="00B63147"/>
    <w:rsid w:val="00B82EE4"/>
    <w:rsid w:val="00C013D4"/>
    <w:rsid w:val="00C1606C"/>
    <w:rsid w:val="00C85BB5"/>
    <w:rsid w:val="00CC3443"/>
    <w:rsid w:val="00D01B5D"/>
    <w:rsid w:val="00D1619F"/>
    <w:rsid w:val="00D33B45"/>
    <w:rsid w:val="00D42E11"/>
    <w:rsid w:val="00D6513C"/>
    <w:rsid w:val="00D76BDC"/>
    <w:rsid w:val="00D80AE6"/>
    <w:rsid w:val="00DC4E9B"/>
    <w:rsid w:val="00DD275B"/>
    <w:rsid w:val="00DD60A2"/>
    <w:rsid w:val="00E80DE5"/>
    <w:rsid w:val="00E85795"/>
    <w:rsid w:val="00EA2596"/>
    <w:rsid w:val="00ED2CED"/>
    <w:rsid w:val="00EE56AB"/>
    <w:rsid w:val="00EE6A20"/>
    <w:rsid w:val="00F13902"/>
    <w:rsid w:val="00F147B6"/>
    <w:rsid w:val="00F35974"/>
    <w:rsid w:val="00F52CE9"/>
    <w:rsid w:val="00F5703B"/>
    <w:rsid w:val="00F6109E"/>
    <w:rsid w:val="00F755AD"/>
    <w:rsid w:val="00F80DC2"/>
    <w:rsid w:val="00F9306F"/>
    <w:rsid w:val="00FB7A41"/>
    <w:rsid w:val="00FD0B87"/>
    <w:rsid w:val="00F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DD3A"/>
  <w15:chartTrackingRefBased/>
  <w15:docId w15:val="{18A68AC2-B6CE-4F0E-A9FF-D75F2137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6F09BE"/>
    <w:rPr>
      <w:rFonts w:ascii="Times New Roman" w:eastAsia="Times New Roman" w:hAnsi="Times New Roman" w:cs="Times New Roman"/>
      <w:color w:val="173D6E"/>
      <w:sz w:val="46"/>
      <w:szCs w:val="46"/>
    </w:rPr>
  </w:style>
  <w:style w:type="paragraph" w:customStyle="1" w:styleId="Heading10">
    <w:name w:val="Heading #1"/>
    <w:basedOn w:val="Normal"/>
    <w:link w:val="Heading1"/>
    <w:rsid w:val="006F09BE"/>
    <w:pPr>
      <w:widowControl w:val="0"/>
      <w:spacing w:before="400" w:after="480" w:line="149" w:lineRule="auto"/>
      <w:jc w:val="center"/>
      <w:outlineLvl w:val="0"/>
    </w:pPr>
    <w:rPr>
      <w:rFonts w:ascii="Times New Roman" w:eastAsia="Times New Roman" w:hAnsi="Times New Roman" w:cs="Times New Roman"/>
      <w:color w:val="173D6E"/>
      <w:sz w:val="46"/>
      <w:szCs w:val="46"/>
    </w:rPr>
  </w:style>
  <w:style w:type="table" w:styleId="TableGrid">
    <w:name w:val="Table Grid"/>
    <w:basedOn w:val="TableNormal"/>
    <w:uiPriority w:val="39"/>
    <w:rsid w:val="006F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97C1618BD3F4C836A07FA9021A170" ma:contentTypeVersion="17" ma:contentTypeDescription="Create a new document." ma:contentTypeScope="" ma:versionID="cbc67ba027b65b57d3406c827c37359d">
  <xsd:schema xmlns:xsd="http://www.w3.org/2001/XMLSchema" xmlns:xs="http://www.w3.org/2001/XMLSchema" xmlns:p="http://schemas.microsoft.com/office/2006/metadata/properties" xmlns:ns2="3edf118e-fa17-44ad-a223-7992f68a5a1b" xmlns:ns3="53da0111-b044-43d7-bf18-7365613e8f8f" targetNamespace="http://schemas.microsoft.com/office/2006/metadata/properties" ma:root="true" ma:fieldsID="c8916c2c7d258ed26288d9619b475e64" ns2:_="" ns3:_="">
    <xsd:import namespace="3edf118e-fa17-44ad-a223-7992f68a5a1b"/>
    <xsd:import namespace="53da0111-b044-43d7-bf18-7365613e8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f118e-fa17-44ad-a223-7992f68a5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8ccfde-1d12-48c2-bd77-bf67c37944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0111-b044-43d7-bf18-7365613e8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f87594-a3a1-47b4-8312-7f82d915347c}" ma:internalName="TaxCatchAll" ma:showField="CatchAllData" ma:web="53da0111-b044-43d7-bf18-7365613e8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6B412-2153-4304-A312-1FF9FA150F49}"/>
</file>

<file path=customXml/itemProps2.xml><?xml version="1.0" encoding="utf-8"?>
<ds:datastoreItem xmlns:ds="http://schemas.openxmlformats.org/officeDocument/2006/customXml" ds:itemID="{79E71343-F1DD-4606-9E78-A978DBFCE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 Acken</cp:lastModifiedBy>
  <cp:revision>2</cp:revision>
  <dcterms:created xsi:type="dcterms:W3CDTF">2023-08-08T18:18:00Z</dcterms:created>
  <dcterms:modified xsi:type="dcterms:W3CDTF">2023-08-08T18:18:00Z</dcterms:modified>
</cp:coreProperties>
</file>